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9C" w:rsidRDefault="0044149C" w:rsidP="0044149C">
      <w:pPr>
        <w:pStyle w:val="a4"/>
        <w:ind w:left="-240" w:right="70" w:firstLine="120"/>
        <w:jc w:val="center"/>
        <w:rPr>
          <w:sz w:val="24"/>
        </w:rPr>
      </w:pPr>
      <w:r>
        <w:rPr>
          <w:szCs w:val="28"/>
        </w:rPr>
        <w:t xml:space="preserve">                                                        </w:t>
      </w:r>
      <w:r w:rsidR="000C3E1D">
        <w:rPr>
          <w:szCs w:val="28"/>
        </w:rPr>
        <w:t xml:space="preserve">        </w:t>
      </w:r>
      <w:r>
        <w:rPr>
          <w:sz w:val="24"/>
        </w:rPr>
        <w:t>Приложение № 1   к  постановлению</w:t>
      </w:r>
    </w:p>
    <w:p w:rsidR="0044149C" w:rsidRDefault="0044149C" w:rsidP="0044149C">
      <w:pPr>
        <w:pStyle w:val="a4"/>
        <w:ind w:left="-240" w:right="70" w:firstLine="120"/>
        <w:jc w:val="center"/>
        <w:rPr>
          <w:sz w:val="24"/>
        </w:rPr>
      </w:pPr>
      <w:r>
        <w:rPr>
          <w:sz w:val="24"/>
        </w:rPr>
        <w:t xml:space="preserve">                                                   администрации города</w:t>
      </w:r>
    </w:p>
    <w:p w:rsidR="0044149C" w:rsidRPr="0044149C" w:rsidRDefault="0044149C" w:rsidP="0044149C">
      <w:pPr>
        <w:pStyle w:val="a4"/>
        <w:ind w:left="-240" w:right="70" w:firstLine="120"/>
        <w:rPr>
          <w:sz w:val="24"/>
        </w:rPr>
      </w:pPr>
      <w:r>
        <w:rPr>
          <w:sz w:val="24"/>
        </w:rPr>
        <w:t xml:space="preserve">                                                               </w:t>
      </w:r>
      <w:r w:rsidR="00FB03E4">
        <w:rPr>
          <w:sz w:val="24"/>
        </w:rPr>
        <w:t xml:space="preserve">                      от </w:t>
      </w:r>
      <w:r w:rsidR="004F3EC4">
        <w:rPr>
          <w:sz w:val="24"/>
        </w:rPr>
        <w:t>08</w:t>
      </w:r>
      <w:r w:rsidR="00FB03E4">
        <w:rPr>
          <w:sz w:val="24"/>
        </w:rPr>
        <w:t xml:space="preserve"> .04</w:t>
      </w:r>
      <w:r>
        <w:rPr>
          <w:sz w:val="24"/>
        </w:rPr>
        <w:t xml:space="preserve">.2015  № </w:t>
      </w:r>
      <w:r w:rsidR="004F3EC4">
        <w:rPr>
          <w:sz w:val="24"/>
        </w:rPr>
        <w:t>672-п</w:t>
      </w:r>
    </w:p>
    <w:p w:rsidR="0044149C" w:rsidRDefault="0044149C" w:rsidP="000335B8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335B8" w:rsidRPr="000335B8" w:rsidRDefault="000335B8" w:rsidP="000335B8">
      <w:pPr>
        <w:pStyle w:val="ConsPlusTitle"/>
        <w:widowControl/>
        <w:jc w:val="center"/>
        <w:rPr>
          <w:b w:val="0"/>
          <w:sz w:val="28"/>
          <w:szCs w:val="28"/>
        </w:rPr>
      </w:pPr>
      <w:r w:rsidRPr="000335B8">
        <w:rPr>
          <w:b w:val="0"/>
          <w:sz w:val="28"/>
          <w:szCs w:val="28"/>
        </w:rPr>
        <w:t>ПОЛОЖЕНИЕ</w:t>
      </w:r>
    </w:p>
    <w:p w:rsidR="000335B8" w:rsidRPr="000335B8" w:rsidRDefault="000335B8" w:rsidP="000335B8">
      <w:pPr>
        <w:pStyle w:val="ConsPlusTitle"/>
        <w:widowControl/>
        <w:jc w:val="center"/>
        <w:rPr>
          <w:b w:val="0"/>
          <w:sz w:val="28"/>
          <w:szCs w:val="28"/>
        </w:rPr>
      </w:pPr>
      <w:r w:rsidRPr="000335B8">
        <w:rPr>
          <w:b w:val="0"/>
          <w:sz w:val="28"/>
          <w:szCs w:val="28"/>
        </w:rPr>
        <w:t>О КОМИССИИ ПО ДЕЛАМ НЕСОВЕРШЕННОЛЕТНИХ И ЗАЩИТЕ</w:t>
      </w:r>
    </w:p>
    <w:p w:rsidR="000335B8" w:rsidRPr="000335B8" w:rsidRDefault="000335B8" w:rsidP="000335B8">
      <w:pPr>
        <w:pStyle w:val="ConsPlusTitle"/>
        <w:widowControl/>
        <w:jc w:val="center"/>
        <w:rPr>
          <w:b w:val="0"/>
          <w:sz w:val="28"/>
          <w:szCs w:val="28"/>
        </w:rPr>
      </w:pPr>
      <w:r w:rsidRPr="000335B8">
        <w:rPr>
          <w:b w:val="0"/>
          <w:sz w:val="28"/>
          <w:szCs w:val="28"/>
        </w:rPr>
        <w:t>ИХ ПРАВ А</w:t>
      </w:r>
      <w:r>
        <w:rPr>
          <w:b w:val="0"/>
          <w:sz w:val="28"/>
          <w:szCs w:val="28"/>
        </w:rPr>
        <w:t>ДМИНИСТРАЦИИ Г. НАЗАРОВО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Комиссия по делам несовершеннолетних и защите их прав а</w:t>
      </w:r>
      <w:r>
        <w:rPr>
          <w:rFonts w:ascii="Times New Roman" w:hAnsi="Times New Roman" w:cs="Times New Roman"/>
          <w:sz w:val="28"/>
          <w:szCs w:val="28"/>
        </w:rPr>
        <w:t>дминистрации г. Назарово</w:t>
      </w:r>
      <w:r w:rsidRPr="000335B8">
        <w:rPr>
          <w:rFonts w:ascii="Times New Roman" w:hAnsi="Times New Roman" w:cs="Times New Roman"/>
          <w:sz w:val="28"/>
          <w:szCs w:val="28"/>
        </w:rPr>
        <w:t xml:space="preserve"> (далее - комиссия) является постоянно действующим коллегиальным органом, обеспечивающим координацию деятельности органов и учреждений системы профилактики, направленной на предупреждение безнадзорности, беспризорности, правонарушений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и антиобщественных действий несовершеннолетних, выявление и устранение причин и условий, способствующих этому, обеспечение защиты прав </w:t>
      </w:r>
      <w:r w:rsidRPr="000335B8">
        <w:rPr>
          <w:rFonts w:ascii="Times New Roman" w:hAnsi="Times New Roman" w:cs="Times New Roman"/>
          <w:sz w:val="28"/>
          <w:szCs w:val="28"/>
        </w:rPr>
        <w:br/>
        <w:t>и законных интересов несовершеннолетних, социально-педагогической реабилитации несовершеннолетних, находящихся в социально опасном положении, выявление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и пресечение случаев вовлечения несовершеннолетних в совершение преступлений и антиобщественных действий.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1.2. Комиссии руководствуются в своей деятельности </w:t>
      </w:r>
      <w:hyperlink r:id="rId4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 w:rsidRPr="000335B8">
        <w:rPr>
          <w:rFonts w:ascii="Times New Roman" w:hAnsi="Times New Roman" w:cs="Times New Roman"/>
          <w:sz w:val="28"/>
          <w:szCs w:val="28"/>
        </w:rPr>
        <w:t xml:space="preserve"> Российской Федерации, международными договорами Российской Федерации и ратифицированными ею международными соглашениями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в сфере защиты прав детей, федеральными конституционными законами, федеральными законами, актами Президента Российской Федерации </w:t>
      </w:r>
      <w:r w:rsidRPr="000335B8">
        <w:rPr>
          <w:rFonts w:ascii="Times New Roman" w:hAnsi="Times New Roman" w:cs="Times New Roman"/>
          <w:sz w:val="28"/>
          <w:szCs w:val="28"/>
        </w:rPr>
        <w:br/>
        <w:t>и Правительства Российской Федерации, законами и актами Красноярского края, а также настоящим Положением.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1.3. Деятельность комиссии основывается на принципах законности, демократизма, поддержки семьи с несовершеннолетними детьми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и взаимодействия с ней, гуманного обращения с несовершеннолетними, индивидуального подхода к несовершеннолетним с соблюдением конфиденциальности полученной информации,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несовершеннолетних, обеспечения ответственности должностных лиц </w:t>
      </w:r>
      <w:r w:rsidRPr="000335B8">
        <w:rPr>
          <w:rFonts w:ascii="Times New Roman" w:hAnsi="Times New Roman" w:cs="Times New Roman"/>
          <w:sz w:val="28"/>
          <w:szCs w:val="28"/>
        </w:rPr>
        <w:br/>
        <w:t>и граждан за нарушение прав и законных интересов несовершеннолетних.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1.4. Порядок рассмотрения комиссией материалов (дел), не связанных </w:t>
      </w:r>
      <w:r w:rsidRPr="000335B8">
        <w:rPr>
          <w:rFonts w:ascii="Times New Roman" w:hAnsi="Times New Roman" w:cs="Times New Roman"/>
          <w:sz w:val="28"/>
          <w:szCs w:val="28"/>
        </w:rPr>
        <w:br/>
        <w:t>с делами об административных правонарушениях, определяется законодательством Красноярского края, если иное не установлено федеральным законодательством.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1.5. Комиссия имеет бланк (приложение 1 к Положению) и печать </w:t>
      </w:r>
      <w:r w:rsidRPr="000335B8">
        <w:rPr>
          <w:rFonts w:ascii="Times New Roman" w:hAnsi="Times New Roman" w:cs="Times New Roman"/>
          <w:sz w:val="28"/>
          <w:szCs w:val="28"/>
        </w:rPr>
        <w:br/>
        <w:t>со своим наименованием.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lastRenderedPageBreak/>
        <w:t>1.6. В состав комиссии входят: председатель, заместитель председателя, ответственный секретарь и члены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Членами комиссии могут быть руководители (их заместители) органов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и учреждений системы профилактики, представители иных государственных (муниципальных) органов и учреждений, представители общественных объединений, религиозных </w:t>
      </w:r>
      <w:proofErr w:type="spellStart"/>
      <w:r w:rsidRPr="000335B8">
        <w:rPr>
          <w:rFonts w:ascii="Times New Roman" w:hAnsi="Times New Roman" w:cs="Times New Roman"/>
          <w:sz w:val="28"/>
          <w:szCs w:val="28"/>
        </w:rPr>
        <w:t>конфессий</w:t>
      </w:r>
      <w:proofErr w:type="spellEnd"/>
      <w:r w:rsidRPr="000335B8">
        <w:rPr>
          <w:rFonts w:ascii="Times New Roman" w:hAnsi="Times New Roman" w:cs="Times New Roman"/>
          <w:sz w:val="28"/>
          <w:szCs w:val="28"/>
        </w:rPr>
        <w:t xml:space="preserve">, граждане, имеющие опыт работы </w:t>
      </w:r>
      <w:r w:rsidRPr="000335B8">
        <w:rPr>
          <w:rFonts w:ascii="Times New Roman" w:hAnsi="Times New Roman" w:cs="Times New Roman"/>
          <w:sz w:val="28"/>
          <w:szCs w:val="28"/>
        </w:rPr>
        <w:br/>
        <w:t>с несовершеннолетними, депутаты соответствующих представительных органов, а также другие заинтересованные лица.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1.7. Персональный состав комиссии определяется пра</w:t>
      </w:r>
      <w:r w:rsidR="005E1BA3">
        <w:rPr>
          <w:rFonts w:ascii="Times New Roman" w:hAnsi="Times New Roman" w:cs="Times New Roman"/>
          <w:sz w:val="28"/>
          <w:szCs w:val="28"/>
        </w:rPr>
        <w:t xml:space="preserve">вовым актом                     администрации </w:t>
      </w:r>
      <w:proofErr w:type="gramStart"/>
      <w:r w:rsidR="005E1BA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E1BA3">
        <w:rPr>
          <w:rFonts w:ascii="Times New Roman" w:hAnsi="Times New Roman" w:cs="Times New Roman"/>
          <w:sz w:val="28"/>
          <w:szCs w:val="28"/>
        </w:rPr>
        <w:t xml:space="preserve">. Назарово </w:t>
      </w:r>
      <w:r w:rsidRPr="000335B8">
        <w:rPr>
          <w:rFonts w:ascii="Times New Roman" w:hAnsi="Times New Roman" w:cs="Times New Roman"/>
          <w:sz w:val="28"/>
          <w:szCs w:val="28"/>
        </w:rPr>
        <w:t xml:space="preserve"> в </w:t>
      </w:r>
      <w:r w:rsidR="00951860">
        <w:rPr>
          <w:rFonts w:ascii="Times New Roman" w:hAnsi="Times New Roman" w:cs="Times New Roman"/>
          <w:sz w:val="28"/>
          <w:szCs w:val="28"/>
        </w:rPr>
        <w:t>количестве 17 человек</w:t>
      </w:r>
      <w:r w:rsidRPr="000335B8">
        <w:rPr>
          <w:rFonts w:ascii="Times New Roman" w:hAnsi="Times New Roman" w:cs="Times New Roman"/>
          <w:sz w:val="28"/>
          <w:szCs w:val="28"/>
        </w:rPr>
        <w:t>.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 ОСНОВНЫЕ НАПРАВЛЕНИЯ ДЕЯТЕЛЬНОСТИ КОМИССИИ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 Комиссия в соответствии с действующим законодательством Российской Федерации: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2.1.1. Организует осуществление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</w:t>
      </w:r>
      <w:r w:rsidRPr="000335B8">
        <w:rPr>
          <w:rFonts w:ascii="Times New Roman" w:hAnsi="Times New Roman" w:cs="Times New Roman"/>
          <w:sz w:val="28"/>
          <w:szCs w:val="28"/>
        </w:rPr>
        <w:br/>
        <w:t>и устранению причин и условий, способствующих безнадзорности, беспризорности, правонарушениям и антиобщественным действиям несовершеннолетних;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5B8">
        <w:rPr>
          <w:rFonts w:ascii="Times New Roman" w:hAnsi="Times New Roman" w:cs="Times New Roman"/>
          <w:sz w:val="28"/>
          <w:szCs w:val="28"/>
        </w:rPr>
        <w:t>2.1.2. утверждает программы индивидуальной профилактической работы органов и учреждений системы профилактики в отношении несовершеннолетних и семей с несовершеннолетними детьми, находящихся в социально опасном положении, по предупреждению случаев насилия и всех форм посягательств на жизнь, здоровье и половую неприкосновенность несовершеннолетних, привлекают социально ориентированные общественные объединения к реализации планов индивидуальной профилактической работы, координирует и контролирует их выполнение;</w:t>
      </w:r>
      <w:proofErr w:type="gramEnd"/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2.1.3. участвует в разработке и реализации целевых программ, направленных на защиту прав и законных интересов несовершеннолетних, профилактику их безнадзорности, беспризорности, правонарушений </w:t>
      </w:r>
      <w:r w:rsidRPr="000335B8">
        <w:rPr>
          <w:rFonts w:ascii="Times New Roman" w:hAnsi="Times New Roman" w:cs="Times New Roman"/>
          <w:sz w:val="28"/>
          <w:szCs w:val="28"/>
        </w:rPr>
        <w:br/>
        <w:t>и антиобщественных действий;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2.1.4. подготавливает совместно с соответствующими органами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или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учреждениями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представляемые в суд материалы по вопросам, связанным с содержанием несовершеннолетних в специальных учебно-воспитательных учреждениях закрытого типа, а также по иным вопросам, предусмотренным законодательством Российской Федерации;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2.1.5. дает согласие на отчисление несовершеннолетних обучающихся, достигших возраста 15 лет и не получивших основного общего образования, организациям, осуществляющим образовательную деятельность;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2.1.6. дает, при наличии согласия родителей </w:t>
      </w:r>
      <w:hyperlink r:id="rId5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(законных представителей)</w:t>
        </w:r>
      </w:hyperlink>
      <w:r w:rsidRPr="000335B8">
        <w:rPr>
          <w:rFonts w:ascii="Times New Roman" w:hAnsi="Times New Roman" w:cs="Times New Roman"/>
          <w:sz w:val="28"/>
          <w:szCs w:val="28"/>
        </w:rPr>
        <w:t xml:space="preserve"> несовершеннолетнего обучающегося и Управления образования а</w:t>
      </w:r>
      <w:r w:rsidR="006F1DD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gramStart"/>
      <w:r w:rsidR="006F1DD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6F1DDE">
        <w:rPr>
          <w:rFonts w:ascii="Times New Roman" w:hAnsi="Times New Roman" w:cs="Times New Roman"/>
          <w:sz w:val="28"/>
          <w:szCs w:val="28"/>
        </w:rPr>
        <w:t>. Назарово</w:t>
      </w:r>
      <w:r w:rsidRPr="000335B8">
        <w:rPr>
          <w:rFonts w:ascii="Times New Roman" w:hAnsi="Times New Roman" w:cs="Times New Roman"/>
          <w:sz w:val="28"/>
          <w:szCs w:val="28"/>
        </w:rPr>
        <w:t xml:space="preserve">, согласие на оставление несовершеннолетними, </w:t>
      </w:r>
      <w:r w:rsidRPr="000335B8">
        <w:rPr>
          <w:rFonts w:ascii="Times New Roman" w:hAnsi="Times New Roman" w:cs="Times New Roman"/>
          <w:sz w:val="28"/>
          <w:szCs w:val="28"/>
        </w:rPr>
        <w:lastRenderedPageBreak/>
        <w:t xml:space="preserve">достигшими возраста 15 лет, общеобразовательных организаций до получения основного общего образования.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Комиссия принимает совместно с родителями (законными представителями) несовершеннолетних, достигших возраста 15 лет и оставивших общеобразовательные организации до получения основного общего образования, и Управлением о</w:t>
      </w:r>
      <w:r w:rsidR="005E1BA3">
        <w:rPr>
          <w:rFonts w:ascii="Times New Roman" w:hAnsi="Times New Roman" w:cs="Times New Roman"/>
          <w:sz w:val="28"/>
          <w:szCs w:val="28"/>
        </w:rPr>
        <w:t>бразования администрации г. Назарово</w:t>
      </w:r>
      <w:r w:rsidRPr="000335B8">
        <w:rPr>
          <w:rFonts w:ascii="Times New Roman" w:hAnsi="Times New Roman" w:cs="Times New Roman"/>
          <w:sz w:val="28"/>
          <w:szCs w:val="28"/>
        </w:rPr>
        <w:t>, не позднее чем в месячный срок меры по продолжению освоения несовершеннолетними образовательной программы основного общего образования в иной форме обучения и с согласия их родителей (законных представителей) по трудоустройству таких несовершеннолетних;</w:t>
      </w:r>
      <w:proofErr w:type="gramEnd"/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2.1.7. обеспечивает оказание помощи в трудовом и бытовом устройстве несовершеннолетних, освобожденных из учреждений уголовно-исполнительной системы либо вернувшихся из специальных учебно-воспитательных учреждений, а также состоящих на учете в уголовно-исполнительных инспекциях, содействия в определении форм устройства других несовершеннолетних, нуждающихся в помощи государства;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2.1.8. применяет меры воздействия в отношении несовершеннолетних, их родителей или иных законных представителей в случаях и порядке, которые предусмотрены законодательством Российской Федерации </w:t>
      </w:r>
      <w:r w:rsidRPr="000335B8">
        <w:rPr>
          <w:rFonts w:ascii="Times New Roman" w:hAnsi="Times New Roman" w:cs="Times New Roman"/>
          <w:sz w:val="28"/>
          <w:szCs w:val="28"/>
        </w:rPr>
        <w:br/>
        <w:t>и законодательством Красноярского края;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2.1.9. принимает решения на основании заключения </w:t>
      </w:r>
      <w:proofErr w:type="spellStart"/>
      <w:r w:rsidRPr="000335B8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Pr="000335B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комиссии</w:t>
        </w:r>
      </w:hyperlink>
      <w:r w:rsidRPr="000335B8">
        <w:rPr>
          <w:rFonts w:ascii="Times New Roman" w:hAnsi="Times New Roman" w:cs="Times New Roman"/>
          <w:sz w:val="28"/>
          <w:szCs w:val="28"/>
        </w:rPr>
        <w:t xml:space="preserve"> о направлении несовершеннолетних в возрасте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от 8 до 18 лет, нуждающихся в специальном педагогическом подходе,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в специальные учебно-воспитательные учреждения открытого типа </w:t>
      </w:r>
      <w:r w:rsidRPr="000335B8">
        <w:rPr>
          <w:rFonts w:ascii="Times New Roman" w:hAnsi="Times New Roman" w:cs="Times New Roman"/>
          <w:sz w:val="28"/>
          <w:szCs w:val="28"/>
        </w:rPr>
        <w:br/>
        <w:t>с согласия родителей (законных представителей), а также самих несовершеннолетних в случае достижения ими возраста 14 лет;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2.1.10. принимает постановления об отчислении несовершеннолетних </w:t>
      </w:r>
      <w:r w:rsidRPr="000335B8">
        <w:rPr>
          <w:rFonts w:ascii="Times New Roman" w:hAnsi="Times New Roman" w:cs="Times New Roman"/>
          <w:sz w:val="28"/>
          <w:szCs w:val="28"/>
        </w:rPr>
        <w:br/>
        <w:t>из специальных учебно-воспитательных учреждений открытого типа;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2.1.11. подготавливает и направляет в органы государственной власти Красноярского края,</w:t>
      </w:r>
      <w:r w:rsidR="005E1BA3">
        <w:rPr>
          <w:rFonts w:ascii="Times New Roman" w:hAnsi="Times New Roman" w:cs="Times New Roman"/>
          <w:sz w:val="28"/>
          <w:szCs w:val="28"/>
        </w:rPr>
        <w:t xml:space="preserve"> органы местного самоуправления администрации               </w:t>
      </w:r>
      <w:proofErr w:type="gramStart"/>
      <w:r w:rsidR="005E1BA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E1BA3">
        <w:rPr>
          <w:rFonts w:ascii="Times New Roman" w:hAnsi="Times New Roman" w:cs="Times New Roman"/>
          <w:sz w:val="28"/>
          <w:szCs w:val="28"/>
        </w:rPr>
        <w:t>. Назарово</w:t>
      </w:r>
      <w:r w:rsidRPr="000335B8">
        <w:rPr>
          <w:rFonts w:ascii="Times New Roman" w:hAnsi="Times New Roman" w:cs="Times New Roman"/>
          <w:sz w:val="28"/>
          <w:szCs w:val="28"/>
        </w:rPr>
        <w:t>, входя</w:t>
      </w:r>
      <w:r w:rsidR="005E1BA3">
        <w:rPr>
          <w:rFonts w:ascii="Times New Roman" w:hAnsi="Times New Roman" w:cs="Times New Roman"/>
          <w:sz w:val="28"/>
          <w:szCs w:val="28"/>
        </w:rPr>
        <w:t>щие в состав г. Назарово</w:t>
      </w:r>
      <w:r w:rsidRPr="000335B8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Красноярского края, отчеты </w:t>
      </w:r>
      <w:r w:rsidRPr="000335B8">
        <w:rPr>
          <w:rFonts w:ascii="Times New Roman" w:hAnsi="Times New Roman" w:cs="Times New Roman"/>
          <w:sz w:val="28"/>
          <w:szCs w:val="28"/>
        </w:rPr>
        <w:br/>
        <w:t>о работе по профилактике безнадзорности и правонарушений несовершеннолетних н</w:t>
      </w:r>
      <w:r w:rsidR="005E1BA3">
        <w:rPr>
          <w:rFonts w:ascii="Times New Roman" w:hAnsi="Times New Roman" w:cs="Times New Roman"/>
          <w:sz w:val="28"/>
          <w:szCs w:val="28"/>
        </w:rPr>
        <w:t>а территории г. Назарово</w:t>
      </w:r>
      <w:r w:rsidRPr="000335B8">
        <w:rPr>
          <w:rFonts w:ascii="Times New Roman" w:hAnsi="Times New Roman" w:cs="Times New Roman"/>
          <w:sz w:val="28"/>
          <w:szCs w:val="28"/>
        </w:rPr>
        <w:t>;</w:t>
      </w:r>
    </w:p>
    <w:p w:rsid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2.1.12. рассматривает информацию (материалы) о фактах совершения несовершеннолетними, не подлежащими уголовной ответственности в связи с </w:t>
      </w:r>
      <w:proofErr w:type="spellStart"/>
      <w:r w:rsidRPr="000335B8">
        <w:rPr>
          <w:rFonts w:ascii="Times New Roman" w:hAnsi="Times New Roman" w:cs="Times New Roman"/>
          <w:sz w:val="28"/>
          <w:szCs w:val="28"/>
        </w:rPr>
        <w:t>недостижением</w:t>
      </w:r>
      <w:proofErr w:type="spellEnd"/>
      <w:r w:rsidRPr="000335B8">
        <w:rPr>
          <w:rFonts w:ascii="Times New Roman" w:hAnsi="Times New Roman" w:cs="Times New Roman"/>
          <w:sz w:val="28"/>
          <w:szCs w:val="28"/>
        </w:rPr>
        <w:t xml:space="preserve"> возраста наступления уголовной ответственности, общественно опасных деяний и принимает решение о применении к ним мер воспитательного воздействия или о ходатайстве перед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судом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об их помещении в специальные учебно-воспитательные учреждения закрытого типа, а также ходатайства, просьбы, жалобы и другие обращения несовершеннолетних или их родителей </w:t>
      </w:r>
      <w:hyperlink r:id="rId7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(законных представителей)</w:t>
        </w:r>
      </w:hyperlink>
      <w:r w:rsidRPr="000335B8">
        <w:rPr>
          <w:rFonts w:ascii="Times New Roman" w:hAnsi="Times New Roman" w:cs="Times New Roman"/>
          <w:sz w:val="28"/>
          <w:szCs w:val="28"/>
        </w:rPr>
        <w:t>, относящиеся к установленной сфере деятельности комиссии;</w:t>
      </w:r>
    </w:p>
    <w:p w:rsidR="0044149C" w:rsidRDefault="0044149C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149C" w:rsidRPr="000335B8" w:rsidRDefault="0044149C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1BA3" w:rsidRPr="000335B8" w:rsidRDefault="000335B8" w:rsidP="004414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lastRenderedPageBreak/>
        <w:t xml:space="preserve">2.1.13. рассматривает дела об административных правонарушениях, совершенных несовершеннолетними, их родителями (законными представителями) либо иными лицами, отнесенных </w:t>
      </w:r>
      <w:hyperlink r:id="rId8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0335B8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и законами Красноярского края об административной ответственности к компетенции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2.1.14. обращается в суд по вопросам возмещения вреда, причиненного здоровью несовершеннолетнего, его имуществу, и (или) морального вреда </w:t>
      </w:r>
      <w:r w:rsidRPr="000335B8">
        <w:rPr>
          <w:rFonts w:ascii="Times New Roman" w:hAnsi="Times New Roman" w:cs="Times New Roman"/>
          <w:sz w:val="28"/>
          <w:szCs w:val="28"/>
        </w:rPr>
        <w:br/>
        <w:t>в порядке, установленном законодательством Российской Федерации;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2.1.15. вносит в суды по месту нахождения специальных учебно-воспитательных учреждений закрытого типа совместно с администрацией указанных учреждений представления:</w:t>
      </w:r>
    </w:p>
    <w:p w:rsidR="000335B8" w:rsidRPr="000335B8" w:rsidRDefault="00951860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5B8" w:rsidRPr="000335B8">
        <w:rPr>
          <w:rFonts w:ascii="Times New Roman" w:hAnsi="Times New Roman" w:cs="Times New Roman"/>
          <w:sz w:val="28"/>
          <w:szCs w:val="28"/>
        </w:rPr>
        <w:t xml:space="preserve">о продлении срока пребывания несовершеннолетнего в специальном учебно-воспитательном учреждении закрытого типа не позднее чем за один месяц до </w:t>
      </w:r>
      <w:proofErr w:type="gramStart"/>
      <w:r w:rsidR="000335B8" w:rsidRPr="000335B8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="000335B8" w:rsidRPr="000335B8">
        <w:rPr>
          <w:rFonts w:ascii="Times New Roman" w:hAnsi="Times New Roman" w:cs="Times New Roman"/>
          <w:sz w:val="28"/>
          <w:szCs w:val="28"/>
        </w:rPr>
        <w:t xml:space="preserve"> установленного судом срока пребывания несовершеннолетнего в указанном учреждении;</w:t>
      </w:r>
    </w:p>
    <w:p w:rsidR="000335B8" w:rsidRPr="000335B8" w:rsidRDefault="00951860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5B8" w:rsidRPr="000335B8">
        <w:rPr>
          <w:rFonts w:ascii="Times New Roman" w:hAnsi="Times New Roman" w:cs="Times New Roman"/>
          <w:sz w:val="28"/>
          <w:szCs w:val="28"/>
        </w:rPr>
        <w:t xml:space="preserve">о прекращении пребывания несовершеннолетнего в специальном учебно-воспитательном учреждении закрытого типа на основании заключения </w:t>
      </w:r>
      <w:proofErr w:type="spellStart"/>
      <w:r w:rsidR="000335B8" w:rsidRPr="000335B8">
        <w:rPr>
          <w:rFonts w:ascii="Times New Roman" w:hAnsi="Times New Roman" w:cs="Times New Roman"/>
          <w:sz w:val="28"/>
          <w:szCs w:val="28"/>
        </w:rPr>
        <w:t>психолого-медико-педагогической</w:t>
      </w:r>
      <w:proofErr w:type="spellEnd"/>
      <w:r w:rsidR="000335B8" w:rsidRPr="000335B8">
        <w:rPr>
          <w:rFonts w:ascii="Times New Roman" w:hAnsi="Times New Roman" w:cs="Times New Roman"/>
          <w:sz w:val="28"/>
          <w:szCs w:val="28"/>
        </w:rPr>
        <w:t xml:space="preserve"> комиссии указанного учреждения до истечения установленного судом срока, если несовершеннолетний не нуждается в дальнейшем применении этой меры воздействия (не ранее 6 месяцев со дня поступления несовершеннолетнего </w:t>
      </w:r>
      <w:r w:rsidR="000335B8" w:rsidRPr="000335B8">
        <w:rPr>
          <w:rFonts w:ascii="Times New Roman" w:hAnsi="Times New Roman" w:cs="Times New Roman"/>
          <w:sz w:val="28"/>
          <w:szCs w:val="28"/>
        </w:rPr>
        <w:br/>
        <w:t xml:space="preserve">в специальное учебно-воспитательное учреждение закрытого типа) </w:t>
      </w:r>
      <w:r w:rsidR="000335B8" w:rsidRPr="000335B8">
        <w:rPr>
          <w:rFonts w:ascii="Times New Roman" w:hAnsi="Times New Roman" w:cs="Times New Roman"/>
          <w:sz w:val="28"/>
          <w:szCs w:val="28"/>
        </w:rPr>
        <w:br/>
        <w:t xml:space="preserve">или в случае выявления у него </w:t>
      </w:r>
      <w:hyperlink r:id="rId9" w:history="1">
        <w:r w:rsidR="000335B8"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заболеваний</w:t>
        </w:r>
      </w:hyperlink>
      <w:r w:rsidR="000335B8" w:rsidRPr="000335B8">
        <w:rPr>
          <w:rFonts w:ascii="Times New Roman" w:hAnsi="Times New Roman" w:cs="Times New Roman"/>
          <w:sz w:val="28"/>
          <w:szCs w:val="28"/>
        </w:rPr>
        <w:t xml:space="preserve">, препятствующих содержанию </w:t>
      </w:r>
      <w:r w:rsidR="000335B8" w:rsidRPr="000335B8">
        <w:rPr>
          <w:rFonts w:ascii="Times New Roman" w:hAnsi="Times New Roman" w:cs="Times New Roman"/>
          <w:sz w:val="28"/>
          <w:szCs w:val="28"/>
        </w:rPr>
        <w:br/>
        <w:t>и обучению в специальном учебно-воспитательном</w:t>
      </w:r>
      <w:proofErr w:type="gramEnd"/>
      <w:r w:rsidR="000335B8" w:rsidRPr="000335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35B8" w:rsidRPr="000335B8">
        <w:rPr>
          <w:rFonts w:ascii="Times New Roman" w:hAnsi="Times New Roman" w:cs="Times New Roman"/>
          <w:sz w:val="28"/>
          <w:szCs w:val="28"/>
        </w:rPr>
        <w:t>учреждении</w:t>
      </w:r>
      <w:proofErr w:type="gramEnd"/>
      <w:r w:rsidR="000335B8" w:rsidRPr="000335B8">
        <w:rPr>
          <w:rFonts w:ascii="Times New Roman" w:hAnsi="Times New Roman" w:cs="Times New Roman"/>
          <w:sz w:val="28"/>
          <w:szCs w:val="28"/>
        </w:rPr>
        <w:t xml:space="preserve"> закрытого типа;</w:t>
      </w:r>
    </w:p>
    <w:p w:rsidR="000335B8" w:rsidRPr="000335B8" w:rsidRDefault="00951860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5B8" w:rsidRPr="000335B8">
        <w:rPr>
          <w:rFonts w:ascii="Times New Roman" w:hAnsi="Times New Roman" w:cs="Times New Roman"/>
          <w:sz w:val="28"/>
          <w:szCs w:val="28"/>
        </w:rPr>
        <w:t>о переводе несовершеннолетнего в другое специальное учебно-воспитательное учреждение закрытого типа в связи с возрастом, состоянием здоровья, а также в целях создания наиболее благоприятных условий для его реабилитации;</w:t>
      </w:r>
    </w:p>
    <w:p w:rsidR="000335B8" w:rsidRPr="000335B8" w:rsidRDefault="00951860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5B8" w:rsidRPr="000335B8">
        <w:rPr>
          <w:rFonts w:ascii="Times New Roman" w:hAnsi="Times New Roman" w:cs="Times New Roman"/>
          <w:sz w:val="28"/>
          <w:szCs w:val="28"/>
        </w:rPr>
        <w:t xml:space="preserve">о восстановлении срока пребывания несовершеннолетнего </w:t>
      </w:r>
      <w:r w:rsidR="000335B8" w:rsidRPr="000335B8">
        <w:rPr>
          <w:rFonts w:ascii="Times New Roman" w:hAnsi="Times New Roman" w:cs="Times New Roman"/>
          <w:sz w:val="28"/>
          <w:szCs w:val="28"/>
        </w:rPr>
        <w:br/>
        <w:t xml:space="preserve">в специальном учебно-воспитательном учреждении закрытого типа в случае его самовольного ухода из указанного учреждения, невозвращения </w:t>
      </w:r>
      <w:r w:rsidR="000335B8" w:rsidRPr="000335B8">
        <w:rPr>
          <w:rFonts w:ascii="Times New Roman" w:hAnsi="Times New Roman" w:cs="Times New Roman"/>
          <w:sz w:val="28"/>
          <w:szCs w:val="28"/>
        </w:rPr>
        <w:br/>
        <w:t>в указанное учреждение из отпуска, а также в других случаях уклонения несовершеннолетнего от пребывания в специальном учебно-воспитательном учреждении закрытого типа;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2.1.16. дает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(за исключением случаев ликвидации организации или прекращения деятельности индивидуального предпринимателя);</w:t>
      </w:r>
    </w:p>
    <w:p w:rsidR="0044149C" w:rsidRDefault="000335B8" w:rsidP="004414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2.1.17. участвует в разработке проектов нормативных правовых актов </w:t>
      </w:r>
      <w:r w:rsidRPr="000335B8">
        <w:rPr>
          <w:rFonts w:ascii="Times New Roman" w:hAnsi="Times New Roman" w:cs="Times New Roman"/>
          <w:sz w:val="28"/>
          <w:szCs w:val="28"/>
        </w:rPr>
        <w:br/>
        <w:t>по вопросам защиты прав и законных интересов несовершеннолетних;</w:t>
      </w:r>
    </w:p>
    <w:p w:rsidR="0044149C" w:rsidRDefault="0044149C" w:rsidP="004414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4149C" w:rsidRPr="000335B8" w:rsidRDefault="0044149C" w:rsidP="004414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lastRenderedPageBreak/>
        <w:t>2.1.18. принимает решения об организации в отношении несовершеннолетних и семей, находящихся в социально опасном положении индивидуальной профилактической работы и контролирует выполнение принятых решений;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2.1.19. осуществляет иные полномочия, установленные законодательством Российской Федерации или Красноярского края.</w:t>
      </w:r>
    </w:p>
    <w:p w:rsid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 ОРГАНИЗАЦИЯ РАБОТЫ КОМИССИИ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3.1. Председатель комиссии: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а) осуществляет руководство деятельностью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б) председательствует на заседании комиссии и организует ее работу;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в) имеет право решающего голоса при голосовании на заседании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г) представляет комиссию в государственных органах, органах местного самоуправления и иных организациях;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д) утверждает повестку заседания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е) назначает дату заседания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ж) дает заместителю председателя комиссии, ответственному секретарю комиссии, членам комиссии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обязательные к исполнению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поручения </w:t>
      </w:r>
      <w:r w:rsidRPr="000335B8">
        <w:rPr>
          <w:rFonts w:ascii="Times New Roman" w:hAnsi="Times New Roman" w:cs="Times New Roman"/>
          <w:sz w:val="28"/>
          <w:szCs w:val="28"/>
        </w:rPr>
        <w:br/>
        <w:t>по вопросам, отнесенным к компетенции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з) представляет уполномоченным органам (должностным лицам) предложения по формированию персонального состава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и) осуществляет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исполнением плана работы комиссии, подписывает постановления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к) обеспечивает представление установленной отчетности о работе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по профилактике безнадзорности и правонарушений несовершеннолетних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в порядке, установленном законодательством Российской Федерации </w:t>
      </w:r>
      <w:r w:rsidRPr="000335B8">
        <w:rPr>
          <w:rFonts w:ascii="Times New Roman" w:hAnsi="Times New Roman" w:cs="Times New Roman"/>
          <w:sz w:val="28"/>
          <w:szCs w:val="28"/>
        </w:rPr>
        <w:br/>
        <w:t>и нормативными правовыми актами Красноярского края.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3.2. Заместитель председателя комиссии: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а) выполняет поручения председателя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б) исполняет обязанности председателя комиссии в его отсутствие;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в) обеспечивает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исполнением постановлений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г) обеспечивает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своевременной подготовкой материалов </w:t>
      </w:r>
      <w:r w:rsidRPr="000335B8">
        <w:rPr>
          <w:rFonts w:ascii="Times New Roman" w:hAnsi="Times New Roman" w:cs="Times New Roman"/>
          <w:sz w:val="28"/>
          <w:szCs w:val="28"/>
        </w:rPr>
        <w:br/>
        <w:t>для рассмотрения на заседании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3.3. Ответственный секретарь комиссии: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а) осуществляет подготовку материалов для рассмотрения на заседании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б) выполняет поручения председателя и заместителя председателя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в) отвечает за ведение делопроизводства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г) оповещает членов комиссии и лиц, участвующих в заседании комиссии, о времени и месте заседания, проверяет их явку, знакомит </w:t>
      </w:r>
      <w:r w:rsidRPr="000335B8">
        <w:rPr>
          <w:rFonts w:ascii="Times New Roman" w:hAnsi="Times New Roman" w:cs="Times New Roman"/>
          <w:sz w:val="28"/>
          <w:szCs w:val="28"/>
        </w:rPr>
        <w:br/>
        <w:t>с материалами по вопросам, вынесенным на рассмотрение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lastRenderedPageBreak/>
        <w:t>д) осуществляет подготовку и оформление проектов постановлений, принимаемых комиссией по результатам рассмотрения соответствующего вопроса на заседании;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е) обеспечивает вручение копий постановлений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3.4. Члены комиссии обладают равными правами при рассмотрении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и обсуждении вопросов (дел), отнесенных к компетенции комиссии, </w:t>
      </w:r>
      <w:r w:rsidRPr="000335B8">
        <w:rPr>
          <w:rFonts w:ascii="Times New Roman" w:hAnsi="Times New Roman" w:cs="Times New Roman"/>
          <w:sz w:val="28"/>
          <w:szCs w:val="28"/>
        </w:rPr>
        <w:br/>
        <w:t>и осуществляют следующие функции: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а) участвуют в заседании комиссии и его подготовке;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б) предварительно (до заседания комиссии) знакомятся с материалами </w:t>
      </w:r>
      <w:r w:rsidRPr="000335B8">
        <w:rPr>
          <w:rFonts w:ascii="Times New Roman" w:hAnsi="Times New Roman" w:cs="Times New Roman"/>
          <w:sz w:val="28"/>
          <w:szCs w:val="28"/>
        </w:rPr>
        <w:br/>
        <w:t>по вопросам, выносимым на ее рассмотрение;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в) вносят предложения об отложении рассмотрения вопроса (дела) </w:t>
      </w:r>
      <w:r w:rsidRPr="000335B8">
        <w:rPr>
          <w:rFonts w:ascii="Times New Roman" w:hAnsi="Times New Roman" w:cs="Times New Roman"/>
          <w:sz w:val="28"/>
          <w:szCs w:val="28"/>
        </w:rPr>
        <w:br/>
        <w:t>и о запросе дополнительных материалов по нему;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г) вносят предложения по совершенствованию работы по профилактике безнадзорности и правонарушений несовершеннолетних, защите их прав </w:t>
      </w:r>
      <w:r w:rsidRPr="000335B8">
        <w:rPr>
          <w:rFonts w:ascii="Times New Roman" w:hAnsi="Times New Roman" w:cs="Times New Roman"/>
          <w:sz w:val="28"/>
          <w:szCs w:val="28"/>
        </w:rPr>
        <w:br/>
        <w:t>и законных интересов, выявлению и устранению причин и условий, способствующих безнадзорности и правонарушениям несовершеннолетних;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д) участвуют в обсуждении постановлений, принимаемых комиссией </w:t>
      </w:r>
      <w:r w:rsidRPr="000335B8">
        <w:rPr>
          <w:rFonts w:ascii="Times New Roman" w:hAnsi="Times New Roman" w:cs="Times New Roman"/>
          <w:sz w:val="28"/>
          <w:szCs w:val="28"/>
        </w:rPr>
        <w:br/>
        <w:t>по рассматриваемым вопросам (делам), и голосуют при их принятии;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е) составляют протоколы об административных правонарушениях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в случаях и порядке, предусмотренных </w:t>
      </w:r>
      <w:hyperlink r:id="rId10" w:history="1">
        <w:r w:rsidRPr="000335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0335B8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Pr="000335B8">
        <w:rPr>
          <w:rFonts w:ascii="Times New Roman" w:hAnsi="Times New Roman" w:cs="Times New Roman"/>
          <w:sz w:val="28"/>
          <w:szCs w:val="28"/>
        </w:rPr>
        <w:br/>
        <w:t>об административных правонарушениях;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5B8">
        <w:rPr>
          <w:rFonts w:ascii="Times New Roman" w:hAnsi="Times New Roman" w:cs="Times New Roman"/>
          <w:sz w:val="28"/>
          <w:szCs w:val="28"/>
        </w:rPr>
        <w:t xml:space="preserve">ж) посещают организации, обеспечивающие реализацию несовершеннолетними их прав на образование, труд, отдых, охрану здоровья и медицинскую помощь, жилище и иных прав, в целях проверки поступивших в комиссию сообщений о нарушении прав и законных интересов несовершеннолетних, наличии угрозы в отношении их жизни </w:t>
      </w:r>
      <w:r w:rsidRPr="000335B8">
        <w:rPr>
          <w:rFonts w:ascii="Times New Roman" w:hAnsi="Times New Roman" w:cs="Times New Roman"/>
          <w:sz w:val="28"/>
          <w:szCs w:val="28"/>
        </w:rPr>
        <w:br/>
        <w:t>и здоровья, ставших известными случаях применения насилия и других форм жестокого обращения с несовершеннолетними, а также в целях выявления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причин и условий, способствовавших нарушению прав и законных интересов несовершеннолетних, их безнадзорности и совершению правонарушений;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з) выполняют поручения председателя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3.5. Председатель комиссии несет персональную ответственность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за организацию работы комиссии и представление отчетности о состоянии профилактики безнадзорности и правонарушений несовершеннолетних </w:t>
      </w:r>
      <w:r w:rsidRPr="000335B8">
        <w:rPr>
          <w:rFonts w:ascii="Times New Roman" w:hAnsi="Times New Roman" w:cs="Times New Roman"/>
          <w:sz w:val="28"/>
          <w:szCs w:val="28"/>
        </w:rPr>
        <w:br/>
        <w:t xml:space="preserve">в соответствии с законодательством Российской Федерации </w:t>
      </w:r>
      <w:r w:rsidRPr="000335B8">
        <w:rPr>
          <w:rFonts w:ascii="Times New Roman" w:hAnsi="Times New Roman" w:cs="Times New Roman"/>
          <w:sz w:val="28"/>
          <w:szCs w:val="28"/>
        </w:rPr>
        <w:br/>
        <w:t>и законодательством Красноярского края.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3.6. Заседания комиссии проводятся в соответствии с планами работы</w:t>
      </w:r>
      <w:r w:rsidR="00951860">
        <w:rPr>
          <w:rFonts w:ascii="Times New Roman" w:hAnsi="Times New Roman" w:cs="Times New Roman"/>
          <w:sz w:val="28"/>
          <w:szCs w:val="28"/>
        </w:rPr>
        <w:t xml:space="preserve"> (два раза в месяц), </w:t>
      </w:r>
      <w:r w:rsidRPr="000335B8">
        <w:rPr>
          <w:rFonts w:ascii="Times New Roman" w:hAnsi="Times New Roman" w:cs="Times New Roman"/>
          <w:sz w:val="28"/>
          <w:szCs w:val="28"/>
        </w:rPr>
        <w:t>а также по мере необходимости.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3.7. Заседание комиссии считается правомочным, если на нём присутствует не менее половины ее членов. Члены комиссии участвуют в её заседаниях без права замены.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3.8. На заседании комиссии председательствует её председатель либо заместитель председателя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3.9. Решения комиссии принимаются большинством голосов присутствующих на заседании членов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lastRenderedPageBreak/>
        <w:t>3.10. Протокол заседания комиссии подписывается председательствующим на заседании комиссии и секретарем заседания комиссии.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3.11. Решения комиссии оформляются в форме постановлений, </w:t>
      </w:r>
      <w:r w:rsidRPr="000335B8">
        <w:rPr>
          <w:rFonts w:ascii="Times New Roman" w:hAnsi="Times New Roman" w:cs="Times New Roman"/>
          <w:sz w:val="28"/>
          <w:szCs w:val="28"/>
        </w:rPr>
        <w:br/>
        <w:t>в которых указываются: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а) наименование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б) дата;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в) время и место проведения заседания;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г) сведения о присутствующих и отсутствующих членах комиссии;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д) сведения об иных лицах, присутствующих на заседании;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е) вопрос повестки дня, по которому вынесено постановление;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ж) содержание рассматриваемого вопроса;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з) выявленные по рассматриваемому вопросу нарушения прав и законных интересов несовершеннолетних (при их наличии);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и) сведения о выявленных причинах и условиях, способствующих безнадзорности, беспризорности, правонарушениям и антиобщественным действиям несовершеннолетних (при их наличии);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к) решение, принятое по рассматриваемому вопросу;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л)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несовершеннолетних, которые должны предпринять соответствующие органы или учреждения системы профилактики;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м) сроки, в течение которых должны быть приняты меры, направленные на устранение причин и условий, способствующих безнадзорности, беспризорности, правонарушениям и антиобщественным действиям несовершеннолетних.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3.12. Постановления комиссии направляются членам комиссии, в органы и учреждения системы профилактики и иным заинтересованным лицам </w:t>
      </w:r>
      <w:r w:rsidRPr="000335B8">
        <w:rPr>
          <w:rFonts w:ascii="Times New Roman" w:hAnsi="Times New Roman" w:cs="Times New Roman"/>
          <w:sz w:val="28"/>
          <w:szCs w:val="28"/>
        </w:rPr>
        <w:br/>
        <w:t>и организациям.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3.13. Постановления, принятые комиссией, обязательны для исполнения органами и учреждениями системы профилактики.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3.14. Органы и учреждения системы профилактики обязаны сообщить комиссии о мерах, принятых по исполнению постановления, в указанный </w:t>
      </w:r>
      <w:r w:rsidRPr="000335B8">
        <w:rPr>
          <w:rFonts w:ascii="Times New Roman" w:hAnsi="Times New Roman" w:cs="Times New Roman"/>
          <w:sz w:val="28"/>
          <w:szCs w:val="28"/>
        </w:rPr>
        <w:br/>
        <w:t>в нём срок.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3.15. Постановление комиссии может быть обжаловано в порядке, установленном законодательством Российской Федерации.</w:t>
      </w:r>
    </w:p>
    <w:p w:rsidR="000335B8" w:rsidRP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>4. ЗАКЛЮЧИТЕЛЬНЫЕ ПОЛОЖЕНИЯ</w:t>
      </w:r>
    </w:p>
    <w:p w:rsidR="000335B8" w:rsidRPr="000335B8" w:rsidRDefault="000335B8" w:rsidP="000335B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35B8" w:rsidRDefault="000335B8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35B8">
        <w:rPr>
          <w:rFonts w:ascii="Times New Roman" w:hAnsi="Times New Roman" w:cs="Times New Roman"/>
          <w:sz w:val="28"/>
          <w:szCs w:val="28"/>
        </w:rPr>
        <w:t xml:space="preserve">4.1. Все вопросы, связанные с осуществлением полномочий </w:t>
      </w:r>
      <w:proofErr w:type="gramStart"/>
      <w:r w:rsidRPr="000335B8">
        <w:rPr>
          <w:rFonts w:ascii="Times New Roman" w:hAnsi="Times New Roman" w:cs="Times New Roman"/>
          <w:sz w:val="28"/>
          <w:szCs w:val="28"/>
        </w:rPr>
        <w:t>комиссии, не урегулированные настоящим Положением решаются</w:t>
      </w:r>
      <w:proofErr w:type="gramEnd"/>
      <w:r w:rsidRPr="000335B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335B8">
        <w:rPr>
          <w:rFonts w:ascii="Times New Roman" w:hAnsi="Times New Roman" w:cs="Times New Roman"/>
          <w:sz w:val="28"/>
          <w:szCs w:val="28"/>
        </w:rPr>
        <w:br/>
        <w:t>с действующим законодательством Российской Федерации, Красноярского края и иными нормативно-правовыми актами.</w:t>
      </w:r>
    </w:p>
    <w:p w:rsidR="004B41DB" w:rsidRDefault="004B41DB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1DB" w:rsidRDefault="004B41DB" w:rsidP="004B41DB">
      <w:pPr>
        <w:autoSpaceDE w:val="0"/>
        <w:autoSpaceDN w:val="0"/>
        <w:adjustRightInd w:val="0"/>
        <w:ind w:left="4859"/>
        <w:contextualSpacing/>
        <w:outlineLvl w:val="0"/>
        <w:rPr>
          <w:rFonts w:ascii="Times New Roman" w:hAnsi="Times New Roman" w:cs="Times New Roman"/>
        </w:rPr>
      </w:pPr>
      <w:r w:rsidRPr="004B41DB">
        <w:rPr>
          <w:rFonts w:ascii="Times New Roman" w:hAnsi="Times New Roman" w:cs="Times New Roman"/>
        </w:rPr>
        <w:lastRenderedPageBreak/>
        <w:t>Приложение 1</w:t>
      </w:r>
    </w:p>
    <w:p w:rsidR="004B41DB" w:rsidRDefault="004B41DB" w:rsidP="004B41DB">
      <w:pPr>
        <w:autoSpaceDE w:val="0"/>
        <w:autoSpaceDN w:val="0"/>
        <w:adjustRightInd w:val="0"/>
        <w:ind w:left="4859"/>
        <w:contextualSpacing/>
        <w:outlineLvl w:val="0"/>
        <w:rPr>
          <w:rFonts w:ascii="Times New Roman" w:hAnsi="Times New Roman" w:cs="Times New Roman"/>
        </w:rPr>
      </w:pPr>
      <w:r w:rsidRPr="004B41DB">
        <w:rPr>
          <w:rFonts w:ascii="Times New Roman" w:hAnsi="Times New Roman" w:cs="Times New Roman"/>
        </w:rPr>
        <w:t xml:space="preserve">к Положению о комиссии по делам несовершеннолетних и защите их прав администрации </w:t>
      </w:r>
      <w:proofErr w:type="gramStart"/>
      <w:r w:rsidRPr="004B41DB">
        <w:rPr>
          <w:rFonts w:ascii="Times New Roman" w:hAnsi="Times New Roman" w:cs="Times New Roman"/>
        </w:rPr>
        <w:t>г</w:t>
      </w:r>
      <w:proofErr w:type="gramEnd"/>
      <w:r w:rsidRPr="004B41DB">
        <w:rPr>
          <w:rFonts w:ascii="Times New Roman" w:hAnsi="Times New Roman" w:cs="Times New Roman"/>
        </w:rPr>
        <w:t>. Назарово</w:t>
      </w:r>
    </w:p>
    <w:p w:rsidR="004B41DB" w:rsidRPr="004B41DB" w:rsidRDefault="004B41DB" w:rsidP="004B41DB">
      <w:pPr>
        <w:autoSpaceDE w:val="0"/>
        <w:autoSpaceDN w:val="0"/>
        <w:adjustRightInd w:val="0"/>
        <w:ind w:left="4859"/>
        <w:contextualSpacing/>
        <w:outlineLvl w:val="0"/>
        <w:rPr>
          <w:rFonts w:ascii="Times New Roman" w:hAnsi="Times New Roman" w:cs="Times New Roman"/>
        </w:rPr>
      </w:pPr>
    </w:p>
    <w:p w:rsidR="004B41DB" w:rsidRPr="004B41DB" w:rsidRDefault="004B41DB" w:rsidP="00033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41DB" w:rsidRPr="004B41DB" w:rsidRDefault="004B41DB" w:rsidP="004B41DB">
      <w:pPr>
        <w:pStyle w:val="2"/>
        <w:jc w:val="both"/>
        <w:rPr>
          <w:rFonts w:eastAsia="Arial Unicode MS"/>
          <w:b w:val="0"/>
          <w:sz w:val="28"/>
        </w:rPr>
      </w:pPr>
      <w:r>
        <w:rPr>
          <w:b w:val="0"/>
          <w:sz w:val="28"/>
        </w:rPr>
        <w:t xml:space="preserve">                                      </w:t>
      </w:r>
      <w:r w:rsidRPr="004B41DB">
        <w:rPr>
          <w:b w:val="0"/>
          <w:sz w:val="28"/>
        </w:rPr>
        <w:t>Российская Федерация</w:t>
      </w:r>
    </w:p>
    <w:p w:rsidR="004B41DB" w:rsidRPr="004B41DB" w:rsidRDefault="004B41DB" w:rsidP="004B41DB">
      <w:pPr>
        <w:rPr>
          <w:rFonts w:ascii="Times New Roman" w:hAnsi="Times New Roman" w:cs="Times New Roman"/>
          <w:bCs/>
          <w:sz w:val="28"/>
        </w:rPr>
      </w:pPr>
      <w:r w:rsidRPr="004B41DB">
        <w:rPr>
          <w:rFonts w:ascii="Times New Roman" w:hAnsi="Times New Roman" w:cs="Times New Roman"/>
          <w:bCs/>
          <w:sz w:val="28"/>
        </w:rPr>
        <w:t xml:space="preserve">   </w:t>
      </w:r>
      <w:r w:rsidRPr="004B41DB">
        <w:rPr>
          <w:rFonts w:ascii="Times New Roman" w:hAnsi="Times New Roman" w:cs="Times New Roman"/>
          <w:bCs/>
          <w:sz w:val="28"/>
        </w:rPr>
        <w:tab/>
      </w:r>
      <w:r w:rsidRPr="004B41DB">
        <w:rPr>
          <w:rFonts w:ascii="Times New Roman" w:hAnsi="Times New Roman" w:cs="Times New Roman"/>
          <w:bCs/>
          <w:sz w:val="28"/>
        </w:rPr>
        <w:tab/>
        <w:t xml:space="preserve">      </w:t>
      </w:r>
      <w:r w:rsidRPr="004B41DB">
        <w:rPr>
          <w:rFonts w:ascii="Times New Roman" w:hAnsi="Times New Roman" w:cs="Times New Roman"/>
          <w:bCs/>
          <w:sz w:val="28"/>
        </w:rPr>
        <w:tab/>
        <w:t xml:space="preserve">          Красноярский край</w:t>
      </w:r>
    </w:p>
    <w:p w:rsidR="004B41DB" w:rsidRPr="004B41DB" w:rsidRDefault="004B41DB" w:rsidP="004B41DB">
      <w:pPr>
        <w:rPr>
          <w:rFonts w:ascii="Times New Roman" w:hAnsi="Times New Roman" w:cs="Times New Roman"/>
          <w:bCs/>
          <w:sz w:val="28"/>
        </w:rPr>
      </w:pPr>
      <w:r w:rsidRPr="004B41DB">
        <w:rPr>
          <w:rFonts w:ascii="Times New Roman" w:hAnsi="Times New Roman" w:cs="Times New Roman"/>
          <w:bCs/>
          <w:sz w:val="28"/>
        </w:rPr>
        <w:t xml:space="preserve">            КОМИССИЯ ПО ДЕЛАМ НЕСОВЕРШЕННОЛЕТНИХ</w:t>
      </w:r>
    </w:p>
    <w:p w:rsidR="004B41DB" w:rsidRPr="004B41DB" w:rsidRDefault="004B41DB" w:rsidP="004B41DB">
      <w:pPr>
        <w:rPr>
          <w:rFonts w:ascii="Times New Roman" w:hAnsi="Times New Roman" w:cs="Times New Roman"/>
          <w:bCs/>
          <w:sz w:val="28"/>
        </w:rPr>
      </w:pPr>
      <w:r w:rsidRPr="004B41DB">
        <w:rPr>
          <w:rFonts w:ascii="Times New Roman" w:hAnsi="Times New Roman" w:cs="Times New Roman"/>
          <w:bCs/>
          <w:sz w:val="28"/>
        </w:rPr>
        <w:tab/>
      </w:r>
      <w:r w:rsidRPr="004B41DB">
        <w:rPr>
          <w:rFonts w:ascii="Times New Roman" w:hAnsi="Times New Roman" w:cs="Times New Roman"/>
          <w:bCs/>
          <w:sz w:val="28"/>
        </w:rPr>
        <w:tab/>
        <w:t xml:space="preserve">                  И ЗАЩИТЕ ИХ ПРАВ</w:t>
      </w:r>
    </w:p>
    <w:p w:rsidR="004B41DB" w:rsidRPr="004B41DB" w:rsidRDefault="004B41DB" w:rsidP="004B41DB">
      <w:pPr>
        <w:rPr>
          <w:rFonts w:ascii="Times New Roman" w:hAnsi="Times New Roman" w:cs="Times New Roman"/>
          <w:bCs/>
          <w:sz w:val="28"/>
        </w:rPr>
      </w:pPr>
      <w:r w:rsidRPr="004B41DB">
        <w:rPr>
          <w:rFonts w:ascii="Times New Roman" w:hAnsi="Times New Roman" w:cs="Times New Roman"/>
          <w:bCs/>
          <w:sz w:val="28"/>
        </w:rPr>
        <w:tab/>
      </w:r>
      <w:r w:rsidRPr="004B41DB">
        <w:rPr>
          <w:rFonts w:ascii="Times New Roman" w:hAnsi="Times New Roman" w:cs="Times New Roman"/>
          <w:bCs/>
          <w:sz w:val="28"/>
        </w:rPr>
        <w:tab/>
        <w:t xml:space="preserve">            администрации города Назарово</w:t>
      </w:r>
    </w:p>
    <w:p w:rsidR="004B41DB" w:rsidRPr="004B41DB" w:rsidRDefault="004B41DB" w:rsidP="004B41DB">
      <w:pPr>
        <w:rPr>
          <w:rFonts w:ascii="Times New Roman" w:hAnsi="Times New Roman" w:cs="Times New Roman"/>
          <w:bCs/>
          <w:sz w:val="28"/>
        </w:rPr>
      </w:pPr>
    </w:p>
    <w:p w:rsidR="004B41DB" w:rsidRPr="004B41DB" w:rsidRDefault="004B41DB" w:rsidP="004B41DB">
      <w:pPr>
        <w:jc w:val="both"/>
        <w:rPr>
          <w:rFonts w:ascii="Times New Roman" w:hAnsi="Times New Roman" w:cs="Times New Roman"/>
          <w:sz w:val="28"/>
          <w:szCs w:val="28"/>
        </w:rPr>
      </w:pPr>
      <w:r w:rsidRPr="004B41DB">
        <w:rPr>
          <w:rFonts w:ascii="Times New Roman" w:hAnsi="Times New Roman" w:cs="Times New Roman"/>
          <w:sz w:val="20"/>
          <w:szCs w:val="20"/>
        </w:rPr>
        <w:t xml:space="preserve">662200, г. Назарово,        </w:t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B41DB" w:rsidRPr="004B41DB" w:rsidRDefault="004B41DB" w:rsidP="004B41DB">
      <w:pPr>
        <w:jc w:val="both"/>
        <w:rPr>
          <w:rFonts w:ascii="Times New Roman" w:hAnsi="Times New Roman" w:cs="Times New Roman"/>
          <w:sz w:val="28"/>
          <w:szCs w:val="28"/>
        </w:rPr>
      </w:pPr>
      <w:r w:rsidRPr="004B41DB">
        <w:rPr>
          <w:rFonts w:ascii="Times New Roman" w:hAnsi="Times New Roman" w:cs="Times New Roman"/>
          <w:sz w:val="20"/>
          <w:szCs w:val="20"/>
        </w:rPr>
        <w:t xml:space="preserve">ул. Карла Маркса, 19/1 </w:t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  <w:t xml:space="preserve">                  </w:t>
      </w:r>
    </w:p>
    <w:p w:rsidR="004B41DB" w:rsidRPr="004B41DB" w:rsidRDefault="004B41DB" w:rsidP="004B41DB">
      <w:pPr>
        <w:jc w:val="both"/>
        <w:rPr>
          <w:rFonts w:ascii="Times New Roman" w:hAnsi="Times New Roman" w:cs="Times New Roman"/>
          <w:sz w:val="20"/>
          <w:szCs w:val="20"/>
        </w:rPr>
      </w:pPr>
      <w:r w:rsidRPr="004B41DB">
        <w:rPr>
          <w:rFonts w:ascii="Times New Roman" w:hAnsi="Times New Roman" w:cs="Times New Roman"/>
          <w:sz w:val="20"/>
          <w:szCs w:val="20"/>
        </w:rPr>
        <w:t>Телефон (39155) 58779</w:t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B41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4B41DB" w:rsidRPr="004B41DB" w:rsidRDefault="004B41DB" w:rsidP="004B41DB">
      <w:pPr>
        <w:rPr>
          <w:rFonts w:ascii="Times New Roman" w:hAnsi="Times New Roman" w:cs="Times New Roman"/>
          <w:b/>
          <w:sz w:val="28"/>
          <w:szCs w:val="28"/>
        </w:rPr>
      </w:pPr>
      <w:r w:rsidRPr="004B41DB">
        <w:rPr>
          <w:rFonts w:ascii="Times New Roman" w:hAnsi="Times New Roman" w:cs="Times New Roman"/>
          <w:sz w:val="20"/>
          <w:szCs w:val="20"/>
        </w:rPr>
        <w:t xml:space="preserve">Факс: (39155) 51053                                                       </w:t>
      </w:r>
    </w:p>
    <w:p w:rsidR="004B41DB" w:rsidRPr="004B41DB" w:rsidRDefault="004B41DB" w:rsidP="004B41DB">
      <w:pPr>
        <w:jc w:val="both"/>
        <w:rPr>
          <w:rFonts w:ascii="Times New Roman" w:hAnsi="Times New Roman" w:cs="Times New Roman"/>
          <w:sz w:val="28"/>
          <w:szCs w:val="28"/>
        </w:rPr>
      </w:pPr>
      <w:r w:rsidRPr="004B41DB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B41DB">
        <w:rPr>
          <w:rFonts w:ascii="Times New Roman" w:hAnsi="Times New Roman" w:cs="Times New Roman"/>
          <w:sz w:val="20"/>
          <w:szCs w:val="20"/>
        </w:rPr>
        <w:t>-</w:t>
      </w:r>
      <w:r w:rsidRPr="004B41DB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B41DB">
        <w:rPr>
          <w:rFonts w:ascii="Times New Roman" w:hAnsi="Times New Roman" w:cs="Times New Roman"/>
          <w:sz w:val="20"/>
          <w:szCs w:val="20"/>
        </w:rPr>
        <w:t>:</w:t>
      </w:r>
      <w:proofErr w:type="spellStart"/>
      <w:r w:rsidRPr="004B41DB">
        <w:rPr>
          <w:rFonts w:ascii="Times New Roman" w:hAnsi="Times New Roman" w:cs="Times New Roman"/>
          <w:sz w:val="20"/>
          <w:szCs w:val="20"/>
          <w:lang w:val="en-US"/>
        </w:rPr>
        <w:t>kdn</w:t>
      </w:r>
      <w:proofErr w:type="spellEnd"/>
      <w:r w:rsidRPr="004B41DB">
        <w:rPr>
          <w:rFonts w:ascii="Times New Roman" w:hAnsi="Times New Roman" w:cs="Times New Roman"/>
          <w:sz w:val="20"/>
          <w:szCs w:val="20"/>
        </w:rPr>
        <w:t>@</w:t>
      </w:r>
      <w:proofErr w:type="spellStart"/>
      <w:r w:rsidRPr="004B41DB">
        <w:rPr>
          <w:rFonts w:ascii="Times New Roman" w:hAnsi="Times New Roman" w:cs="Times New Roman"/>
          <w:sz w:val="20"/>
          <w:szCs w:val="20"/>
          <w:lang w:val="en-US"/>
        </w:rPr>
        <w:t>admg</w:t>
      </w:r>
      <w:proofErr w:type="spellEnd"/>
      <w:r w:rsidRPr="004B41D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4B41DB">
        <w:rPr>
          <w:rFonts w:ascii="Times New Roman" w:hAnsi="Times New Roman" w:cs="Times New Roman"/>
          <w:sz w:val="20"/>
          <w:szCs w:val="20"/>
          <w:lang w:val="en-US"/>
        </w:rPr>
        <w:t>sibmediafon</w:t>
      </w:r>
      <w:proofErr w:type="spellEnd"/>
      <w:r w:rsidRPr="004B41DB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4B41DB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</w:r>
      <w:r w:rsidRPr="004B41DB">
        <w:rPr>
          <w:rFonts w:ascii="Times New Roman" w:hAnsi="Times New Roman" w:cs="Times New Roman"/>
          <w:sz w:val="20"/>
          <w:szCs w:val="20"/>
        </w:rPr>
        <w:tab/>
        <w:t xml:space="preserve">           </w:t>
      </w:r>
    </w:p>
    <w:p w:rsidR="004B41DB" w:rsidRPr="004B41DB" w:rsidRDefault="004B41DB" w:rsidP="004B41DB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4B41DB">
        <w:rPr>
          <w:rFonts w:ascii="Times New Roman" w:hAnsi="Times New Roman" w:cs="Times New Roman"/>
          <w:sz w:val="20"/>
          <w:szCs w:val="20"/>
          <w:u w:val="single"/>
        </w:rPr>
        <w:t xml:space="preserve">«   »                         № </w:t>
      </w:r>
      <w:r w:rsidRPr="004B41DB">
        <w:rPr>
          <w:rFonts w:ascii="Times New Roman" w:hAnsi="Times New Roman" w:cs="Times New Roman"/>
          <w:sz w:val="20"/>
          <w:szCs w:val="20"/>
        </w:rPr>
        <w:t xml:space="preserve">                  </w:t>
      </w:r>
    </w:p>
    <w:p w:rsidR="004B41DB" w:rsidRPr="004B41DB" w:rsidRDefault="004B41DB" w:rsidP="004B41DB">
      <w:pPr>
        <w:tabs>
          <w:tab w:val="left" w:pos="572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4B41DB">
        <w:rPr>
          <w:rFonts w:ascii="Times New Roman" w:hAnsi="Times New Roman" w:cs="Times New Roman"/>
          <w:sz w:val="20"/>
          <w:szCs w:val="20"/>
        </w:rPr>
        <w:t xml:space="preserve">На №                                  </w:t>
      </w:r>
    </w:p>
    <w:p w:rsidR="00F419D5" w:rsidRPr="004B41DB" w:rsidRDefault="00F419D5" w:rsidP="00033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19D5" w:rsidRPr="004B41DB" w:rsidSect="00F11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5B8"/>
    <w:rsid w:val="000335B8"/>
    <w:rsid w:val="00066AEB"/>
    <w:rsid w:val="000C3E1D"/>
    <w:rsid w:val="003B4823"/>
    <w:rsid w:val="004247ED"/>
    <w:rsid w:val="0044149C"/>
    <w:rsid w:val="004B41DB"/>
    <w:rsid w:val="004F3EC4"/>
    <w:rsid w:val="005E1BA3"/>
    <w:rsid w:val="006F1DDE"/>
    <w:rsid w:val="00737CB3"/>
    <w:rsid w:val="008E79F1"/>
    <w:rsid w:val="00951860"/>
    <w:rsid w:val="00C30587"/>
    <w:rsid w:val="00EF26C0"/>
    <w:rsid w:val="00F11BF9"/>
    <w:rsid w:val="00F419D5"/>
    <w:rsid w:val="00FB0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F9"/>
  </w:style>
  <w:style w:type="paragraph" w:styleId="2">
    <w:name w:val="heading 2"/>
    <w:basedOn w:val="a"/>
    <w:next w:val="a"/>
    <w:link w:val="20"/>
    <w:qFormat/>
    <w:rsid w:val="004B41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335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335B8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44149C"/>
    <w:pPr>
      <w:spacing w:after="0" w:line="240" w:lineRule="auto"/>
      <w:ind w:firstLine="2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44149C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4B41D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025EFB802AAB6B73768BEA606DE06E0EAC06BFA4B53D839002860B35F8E2320A01C89E9633251Dt349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025EFB802AAB6B73768BEA606DE06E06A305B1ADBF6089985B8A0932F7BD250D48C49F96322Dt14ED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025EFB802AAB6B73768BEA606DE06E0EAF00B1A9B43D839002860B35F8E2320A01C89E96322D1Bt34ED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F025EFB802AAB6B73768BEA606DE06E06A305B1ADBF6089985B8A0932F7BD250D48C49F96322Dt14ED" TargetMode="External"/><Relationship Id="rId10" Type="http://schemas.openxmlformats.org/officeDocument/2006/relationships/hyperlink" Target="consultantplus://offline/ref=4F025EFB802AAB6B73768BEA606DE06E0EAC06BFA4B53D839002860B35F8E2320A01C89E96302812t347D" TargetMode="External"/><Relationship Id="rId4" Type="http://schemas.openxmlformats.org/officeDocument/2006/relationships/hyperlink" Target="consultantplus://offline/ref=4F025EFB802AAB6B73768BEA606DE06E0DA204B2A7E26A81C15788t04ED" TargetMode="External"/><Relationship Id="rId9" Type="http://schemas.openxmlformats.org/officeDocument/2006/relationships/hyperlink" Target="consultantplus://offline/ref=4F025EFB802AAB6B73768BEA606DE06E0CAD05B5AEBF6089985B8A0932F7BD250D48C49F96322Dt1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2799</Words>
  <Characters>15957</Characters>
  <Application>Microsoft Office Word</Application>
  <DocSecurity>0</DocSecurity>
  <Lines>132</Lines>
  <Paragraphs>37</Paragraphs>
  <ScaleCrop>false</ScaleCrop>
  <Company/>
  <LinksUpToDate>false</LinksUpToDate>
  <CharactersWithSpaces>18719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2015-04-06T02:02:00Z</cp:lastPrinted>
  <dcterms:created xsi:type="dcterms:W3CDTF">2015-03-20T02:48:00Z</dcterms:created>
  <dcterms:modified xsi:type="dcterms:W3CDTF">2015-04-16T02:22:00Z</dcterms:modified>
</cp:coreProperties>
</file>